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DC5CC" w14:textId="77777777" w:rsidR="008F2A4C" w:rsidRDefault="008F2A4C" w:rsidP="008F2A4C">
      <w:pPr>
        <w:spacing w:after="0" w:line="240" w:lineRule="auto"/>
      </w:pPr>
      <w:bookmarkStart w:id="0" w:name="_GoBack"/>
      <w:bookmarkEnd w:id="0"/>
      <w:r w:rsidRPr="009059CA">
        <w:rPr>
          <w:b/>
        </w:rPr>
        <w:t>Description:</w:t>
      </w:r>
      <w:r>
        <w:t xml:space="preserve"> A student-created unit review using the three levels of questions</w:t>
      </w:r>
    </w:p>
    <w:p w14:paraId="6CB9E186" w14:textId="77777777" w:rsidR="00BE12B1" w:rsidRDefault="00BE12B1" w:rsidP="008F2A4C">
      <w:pPr>
        <w:spacing w:after="0" w:line="240" w:lineRule="auto"/>
      </w:pPr>
      <w:r w:rsidRPr="009059CA">
        <w:rPr>
          <w:b/>
        </w:rPr>
        <w:t>Rationale:</w:t>
      </w:r>
      <w:r>
        <w:t xml:space="preserve"> Students will become better at </w:t>
      </w:r>
      <w:r w:rsidRPr="002558FB">
        <w:rPr>
          <w:i/>
          <w:u w:val="single"/>
        </w:rPr>
        <w:t>answering</w:t>
      </w:r>
      <w:r w:rsidRPr="002558FB">
        <w:rPr>
          <w:u w:val="single"/>
        </w:rPr>
        <w:t xml:space="preserve"> </w:t>
      </w:r>
      <w:r>
        <w:t xml:space="preserve">questions if they become better at </w:t>
      </w:r>
      <w:r w:rsidRPr="002558FB">
        <w:rPr>
          <w:i/>
          <w:u w:val="single"/>
        </w:rPr>
        <w:t>writing</w:t>
      </w:r>
      <w:r>
        <w:t xml:space="preserve"> them</w:t>
      </w:r>
    </w:p>
    <w:p w14:paraId="320DB749" w14:textId="77777777" w:rsidR="008F2A4C" w:rsidRDefault="008F2A4C" w:rsidP="008F2A4C">
      <w:pPr>
        <w:spacing w:after="0" w:line="240" w:lineRule="auto"/>
      </w:pPr>
      <w:r w:rsidRPr="009059CA">
        <w:rPr>
          <w:b/>
        </w:rPr>
        <w:t>Time:</w:t>
      </w:r>
      <w:r>
        <w:t xml:space="preserve"> 2 class periods</w:t>
      </w:r>
    </w:p>
    <w:p w14:paraId="533D2AAF" w14:textId="77777777" w:rsidR="008F2A4C" w:rsidRDefault="008F2A4C" w:rsidP="008F2A4C">
      <w:pPr>
        <w:spacing w:after="0" w:line="240" w:lineRule="auto"/>
      </w:pPr>
      <w:r w:rsidRPr="009059CA">
        <w:rPr>
          <w:b/>
        </w:rPr>
        <w:t>Materials:</w:t>
      </w:r>
      <w:r>
        <w:t xml:space="preserve"> sticky notes, list of teacher-generated review topics</w:t>
      </w:r>
    </w:p>
    <w:p w14:paraId="6C9B5A22" w14:textId="77777777" w:rsidR="008F2A4C" w:rsidRDefault="008F2A4C" w:rsidP="008F2A4C">
      <w:pPr>
        <w:spacing w:after="0" w:line="240" w:lineRule="auto"/>
      </w:pPr>
    </w:p>
    <w:p w14:paraId="1EDDAD09" w14:textId="77777777" w:rsidR="008F2A4C" w:rsidRDefault="002F736C" w:rsidP="00B35F6A">
      <w:pPr>
        <w:spacing w:after="0" w:line="276" w:lineRule="auto"/>
      </w:pPr>
      <w:r>
        <w:t>Day 1</w:t>
      </w:r>
    </w:p>
    <w:p w14:paraId="3943EE4A" w14:textId="77777777" w:rsidR="00BE12B1" w:rsidRDefault="00BE12B1" w:rsidP="00B35F6A">
      <w:pPr>
        <w:pStyle w:val="ListParagraph"/>
        <w:numPr>
          <w:ilvl w:val="0"/>
          <w:numId w:val="2"/>
        </w:numPr>
        <w:spacing w:line="276" w:lineRule="auto"/>
      </w:pPr>
      <w:r>
        <w:t>Introduce concept of the 3 levels of questions</w:t>
      </w:r>
    </w:p>
    <w:p w14:paraId="7E195350" w14:textId="77777777" w:rsidR="00BE12B1" w:rsidRDefault="009059CA" w:rsidP="00B35F6A">
      <w:pPr>
        <w:pStyle w:val="ListParagraph"/>
        <w:numPr>
          <w:ilvl w:val="1"/>
          <w:numId w:val="2"/>
        </w:numPr>
        <w:spacing w:line="276" w:lineRule="auto"/>
      </w:pPr>
      <w:r>
        <w:t>Whole class</w:t>
      </w:r>
      <w:r w:rsidR="00615818">
        <w:t xml:space="preserve"> practice with Cinderella or some other well-known content</w:t>
      </w:r>
    </w:p>
    <w:p w14:paraId="2C9E1A60" w14:textId="77777777" w:rsidR="004A005A" w:rsidRDefault="004A005A" w:rsidP="00B35F6A">
      <w:pPr>
        <w:pStyle w:val="ListParagraph"/>
        <w:numPr>
          <w:ilvl w:val="1"/>
          <w:numId w:val="2"/>
        </w:numPr>
        <w:spacing w:line="276" w:lineRule="auto"/>
      </w:pPr>
      <w:r>
        <w:t>Discuss these questions in relationship to your tests as well as the AP exam</w:t>
      </w:r>
    </w:p>
    <w:p w14:paraId="4866A785" w14:textId="1690045A" w:rsidR="004A005A" w:rsidRDefault="004A005A" w:rsidP="00B35F6A">
      <w:pPr>
        <w:pStyle w:val="ListParagraph"/>
        <w:numPr>
          <w:ilvl w:val="2"/>
          <w:numId w:val="2"/>
        </w:numPr>
        <w:spacing w:line="276" w:lineRule="auto"/>
      </w:pPr>
      <w:r>
        <w:t>Talk about obvious distractors</w:t>
      </w:r>
      <w:r w:rsidR="006F139B">
        <w:t xml:space="preserve"> on multiple choice questions</w:t>
      </w:r>
    </w:p>
    <w:p w14:paraId="25358092" w14:textId="77777777" w:rsidR="00615818" w:rsidRDefault="00615818" w:rsidP="00B35F6A">
      <w:pPr>
        <w:pStyle w:val="ListParagraph"/>
        <w:numPr>
          <w:ilvl w:val="0"/>
          <w:numId w:val="2"/>
        </w:numPr>
        <w:spacing w:line="276" w:lineRule="auto"/>
      </w:pPr>
      <w:r>
        <w:t>Divide students into groups of 2-4</w:t>
      </w:r>
    </w:p>
    <w:p w14:paraId="1092200F" w14:textId="77777777" w:rsidR="00615818" w:rsidRDefault="00615818" w:rsidP="00B35F6A">
      <w:pPr>
        <w:pStyle w:val="ListParagraph"/>
        <w:numPr>
          <w:ilvl w:val="0"/>
          <w:numId w:val="2"/>
        </w:numPr>
        <w:spacing w:line="276" w:lineRule="auto"/>
      </w:pPr>
      <w:r>
        <w:t>Assign each group a review topic from the unit (topics can be as broad or specific as you like)</w:t>
      </w:r>
    </w:p>
    <w:p w14:paraId="50E489B5" w14:textId="3E089FFF" w:rsidR="00615818" w:rsidRDefault="00615818" w:rsidP="00B35F6A">
      <w:pPr>
        <w:pStyle w:val="ListParagraph"/>
        <w:spacing w:line="276" w:lineRule="auto"/>
        <w:ind w:left="1440"/>
      </w:pPr>
      <w:r>
        <w:t>Example for unit 2: population pyramids, historical trends in migration, Demographic Transition Model</w:t>
      </w:r>
      <w:r w:rsidR="009059CA">
        <w:t>, remittances, Syrian refugees</w:t>
      </w:r>
    </w:p>
    <w:p w14:paraId="6A83CFAD" w14:textId="40EC66C1" w:rsidR="00615818" w:rsidRDefault="004A005A" w:rsidP="00B35F6A">
      <w:pPr>
        <w:pStyle w:val="ListParagraph"/>
        <w:numPr>
          <w:ilvl w:val="0"/>
          <w:numId w:val="2"/>
        </w:numPr>
        <w:spacing w:line="276" w:lineRule="auto"/>
      </w:pPr>
      <w:r>
        <w:t xml:space="preserve">Each group will write a total of </w:t>
      </w:r>
      <w:r w:rsidR="006F139B">
        <w:t>4</w:t>
      </w:r>
      <w:r>
        <w:t xml:space="preserve"> </w:t>
      </w:r>
      <w:r w:rsidR="005765EC">
        <w:t>questions</w:t>
      </w:r>
    </w:p>
    <w:p w14:paraId="5DC30167" w14:textId="77777777" w:rsidR="001D7438" w:rsidRDefault="009059CA" w:rsidP="00B35F6A">
      <w:pPr>
        <w:pStyle w:val="ListParagraph"/>
        <w:numPr>
          <w:ilvl w:val="1"/>
          <w:numId w:val="2"/>
        </w:numPr>
        <w:spacing w:line="276" w:lineRule="auto"/>
      </w:pPr>
      <w:r>
        <w:t>(</w:t>
      </w:r>
      <w:r w:rsidR="001D7438">
        <w:t>1</w:t>
      </w:r>
      <w:r>
        <w:t>)</w:t>
      </w:r>
      <w:r w:rsidR="001D7438">
        <w:t xml:space="preserve"> level 1 </w:t>
      </w:r>
      <w:r>
        <w:t>MCQ, (</w:t>
      </w:r>
      <w:r w:rsidR="001D7438">
        <w:t>2</w:t>
      </w:r>
      <w:r>
        <w:t>)</w:t>
      </w:r>
      <w:r w:rsidR="001D7438">
        <w:t xml:space="preserve"> level 2 </w:t>
      </w:r>
      <w:r>
        <w:t>MCQ,</w:t>
      </w:r>
      <w:r w:rsidR="000763DB">
        <w:t xml:space="preserve"> </w:t>
      </w:r>
      <w:r>
        <w:t>(</w:t>
      </w:r>
      <w:r w:rsidR="001D7438">
        <w:t>1</w:t>
      </w:r>
      <w:r>
        <w:t>)</w:t>
      </w:r>
      <w:r w:rsidR="001D7438">
        <w:t xml:space="preserve"> level 3 question</w:t>
      </w:r>
    </w:p>
    <w:p w14:paraId="1D19B94B" w14:textId="77777777" w:rsidR="001D7438" w:rsidRDefault="001D7438" w:rsidP="00B35F6A">
      <w:pPr>
        <w:pStyle w:val="ListParagraph"/>
        <w:numPr>
          <w:ilvl w:val="2"/>
          <w:numId w:val="2"/>
        </w:numPr>
        <w:spacing w:line="276" w:lineRule="auto"/>
      </w:pPr>
      <w:r>
        <w:t>This takes 1 class period for most students</w:t>
      </w:r>
    </w:p>
    <w:p w14:paraId="7EE622CC" w14:textId="77777777" w:rsidR="000763DB" w:rsidRDefault="000763DB" w:rsidP="00B35F6A">
      <w:pPr>
        <w:pStyle w:val="ListParagraph"/>
        <w:numPr>
          <w:ilvl w:val="2"/>
          <w:numId w:val="2"/>
        </w:numPr>
        <w:spacing w:line="276" w:lineRule="auto"/>
      </w:pPr>
      <w:r>
        <w:t xml:space="preserve">Teacher approval before students can write their questions on </w:t>
      </w:r>
      <w:r w:rsidR="009059CA">
        <w:t>sticky notes</w:t>
      </w:r>
    </w:p>
    <w:p w14:paraId="5DD1E0EC" w14:textId="7A563144" w:rsidR="009059CA" w:rsidRDefault="002558FB" w:rsidP="00B35F6A">
      <w:pPr>
        <w:pStyle w:val="ListParagraph"/>
        <w:numPr>
          <w:ilvl w:val="1"/>
          <w:numId w:val="2"/>
        </w:numPr>
        <w:spacing w:line="276" w:lineRule="auto"/>
      </w:pPr>
      <w:r>
        <w:t>Approved questions get written on a sticky note with question and answer choices (if applicable) on the front and answer on the back</w:t>
      </w:r>
    </w:p>
    <w:p w14:paraId="57AE9E77" w14:textId="77777777" w:rsidR="002558FB" w:rsidRDefault="002F736C" w:rsidP="00B35F6A">
      <w:pPr>
        <w:pStyle w:val="ListParagraph"/>
        <w:numPr>
          <w:ilvl w:val="0"/>
          <w:numId w:val="2"/>
        </w:numPr>
        <w:spacing w:line="276" w:lineRule="auto"/>
      </w:pPr>
      <w:r>
        <w:t>Place the sticky notes on the classroom walls grouping questions by question type</w:t>
      </w:r>
    </w:p>
    <w:p w14:paraId="6102282D" w14:textId="3F645DFD" w:rsidR="002F736C" w:rsidRDefault="002F736C" w:rsidP="00B35F6A">
      <w:pPr>
        <w:pStyle w:val="ListParagraph"/>
        <w:numPr>
          <w:ilvl w:val="1"/>
          <w:numId w:val="2"/>
        </w:numPr>
        <w:spacing w:line="276" w:lineRule="auto"/>
      </w:pPr>
      <w:r>
        <w:t xml:space="preserve">Add questions from students in other classes as the school day progresses </w:t>
      </w:r>
    </w:p>
    <w:p w14:paraId="2ACC243C" w14:textId="77777777" w:rsidR="002F736C" w:rsidRDefault="002F736C" w:rsidP="00B35F6A">
      <w:pPr>
        <w:spacing w:line="276" w:lineRule="auto"/>
      </w:pPr>
      <w:r>
        <w:t>Day 2</w:t>
      </w:r>
    </w:p>
    <w:p w14:paraId="5A8798A8" w14:textId="08767ED1" w:rsidR="00667BB7" w:rsidRDefault="00667BB7" w:rsidP="00B35F6A">
      <w:pPr>
        <w:pStyle w:val="ListParagraph"/>
        <w:numPr>
          <w:ilvl w:val="0"/>
          <w:numId w:val="2"/>
        </w:numPr>
        <w:spacing w:line="276" w:lineRule="auto"/>
      </w:pPr>
      <w:r>
        <w:t>Students can do a self-paced walkabout using the questions posted on the walls</w:t>
      </w:r>
    </w:p>
    <w:p w14:paraId="44EBCB7A" w14:textId="4145E0C7" w:rsidR="0091672D" w:rsidRDefault="00701472" w:rsidP="00B35F6A">
      <w:pPr>
        <w:pStyle w:val="ListParagraph"/>
        <w:numPr>
          <w:ilvl w:val="1"/>
          <w:numId w:val="2"/>
        </w:numPr>
        <w:spacing w:line="276" w:lineRule="auto"/>
      </w:pPr>
      <w:r>
        <w:t>I</w:t>
      </w:r>
      <w:r w:rsidR="00F726EE">
        <w:t>f you’re concerned about keeping them focused</w:t>
      </w:r>
      <w:r>
        <w:t xml:space="preserve"> you can require that kids attempt a specific number of questions </w:t>
      </w:r>
    </w:p>
    <w:p w14:paraId="50B8998F" w14:textId="7223242B" w:rsidR="00EF78A3" w:rsidRDefault="00EF78A3" w:rsidP="00B35F6A">
      <w:pPr>
        <w:pStyle w:val="ListParagraph"/>
        <w:numPr>
          <w:ilvl w:val="1"/>
          <w:numId w:val="2"/>
        </w:numPr>
        <w:spacing w:line="276" w:lineRule="auto"/>
      </w:pPr>
      <w:r>
        <w:t>Kids can create their own study guide by tracking which topic they miss the most que</w:t>
      </w:r>
      <w:r w:rsidR="000306C4">
        <w:t>stions on</w:t>
      </w:r>
    </w:p>
    <w:p w14:paraId="5DFB2BAA" w14:textId="45B25AE8" w:rsidR="00B0488B" w:rsidRDefault="00B61864" w:rsidP="00B35F6A">
      <w:pPr>
        <w:pStyle w:val="ListParagraph"/>
        <w:numPr>
          <w:ilvl w:val="0"/>
          <w:numId w:val="2"/>
        </w:numPr>
        <w:spacing w:line="276" w:lineRule="auto"/>
      </w:pPr>
      <w:r>
        <w:t xml:space="preserve">Debrief class </w:t>
      </w:r>
      <w:r w:rsidR="00355326">
        <w:t>about experience</w:t>
      </w:r>
      <w:r w:rsidR="00C37C26">
        <w:t xml:space="preserve"> (10-15 mins</w:t>
      </w:r>
      <w:r w:rsidR="00E53F5E">
        <w:t xml:space="preserve"> for the first time using the strategy</w:t>
      </w:r>
      <w:r w:rsidR="00C37C26">
        <w:t>)</w:t>
      </w:r>
    </w:p>
    <w:p w14:paraId="7FDB9A9B" w14:textId="73307CC7" w:rsidR="00983257" w:rsidRDefault="00983257" w:rsidP="00B35F6A">
      <w:pPr>
        <w:pStyle w:val="ListParagraph"/>
        <w:numPr>
          <w:ilvl w:val="1"/>
          <w:numId w:val="2"/>
        </w:numPr>
        <w:spacing w:line="276" w:lineRule="auto"/>
      </w:pPr>
      <w:r>
        <w:t>Which questions were the easiest to write/answer</w:t>
      </w:r>
      <w:r w:rsidR="008B7F8F">
        <w:t xml:space="preserve">? </w:t>
      </w:r>
      <w:r w:rsidR="007175A9">
        <w:t>Why?</w:t>
      </w:r>
    </w:p>
    <w:p w14:paraId="17187E15" w14:textId="06E8038B" w:rsidR="00983257" w:rsidRDefault="00983257" w:rsidP="00B35F6A">
      <w:pPr>
        <w:pStyle w:val="ListParagraph"/>
        <w:numPr>
          <w:ilvl w:val="1"/>
          <w:numId w:val="2"/>
        </w:numPr>
        <w:spacing w:line="276" w:lineRule="auto"/>
      </w:pPr>
      <w:r>
        <w:t xml:space="preserve">Which questions </w:t>
      </w:r>
      <w:r w:rsidR="008B7F8F">
        <w:t>were the hardest to write/answer?</w:t>
      </w:r>
      <w:r w:rsidR="007175A9">
        <w:t xml:space="preserve"> Why?</w:t>
      </w:r>
    </w:p>
    <w:p w14:paraId="0DDCAF62" w14:textId="44944BBF" w:rsidR="004B28CD" w:rsidRDefault="004B28CD" w:rsidP="00B35F6A">
      <w:pPr>
        <w:pStyle w:val="ListParagraph"/>
        <w:numPr>
          <w:ilvl w:val="1"/>
          <w:numId w:val="2"/>
        </w:numPr>
        <w:spacing w:line="276" w:lineRule="auto"/>
      </w:pPr>
      <w:r>
        <w:t>What did they think about the process?</w:t>
      </w:r>
    </w:p>
    <w:p w14:paraId="082AC1D2" w14:textId="02E3B9DF" w:rsidR="004B28CD" w:rsidRDefault="004B28CD" w:rsidP="00B35F6A">
      <w:pPr>
        <w:pStyle w:val="ListParagraph"/>
        <w:numPr>
          <w:ilvl w:val="1"/>
          <w:numId w:val="2"/>
        </w:numPr>
        <w:spacing w:line="276" w:lineRule="auto"/>
      </w:pPr>
      <w:r>
        <w:t>How will this change how they study?</w:t>
      </w:r>
    </w:p>
    <w:p w14:paraId="755E5AFA" w14:textId="2206DF8F" w:rsidR="004B28CD" w:rsidRDefault="00D254E0" w:rsidP="00B35F6A">
      <w:pPr>
        <w:pStyle w:val="ListParagraph"/>
        <w:numPr>
          <w:ilvl w:val="1"/>
          <w:numId w:val="2"/>
        </w:numPr>
        <w:spacing w:line="276" w:lineRule="auto"/>
      </w:pPr>
      <w:r>
        <w:t>Would you study differently for a test composed</w:t>
      </w:r>
      <w:r w:rsidR="00415D47">
        <w:t xml:space="preserve"> of level 1 questions</w:t>
      </w:r>
      <w:r w:rsidR="00C37C26">
        <w:t xml:space="preserve"> vs. level 2 questions?</w:t>
      </w:r>
    </w:p>
    <w:p w14:paraId="7CBB271E" w14:textId="32D8B69D" w:rsidR="00B81B38" w:rsidRDefault="00B81B38">
      <w:r>
        <w:br w:type="page"/>
      </w:r>
    </w:p>
    <w:p w14:paraId="081003C1" w14:textId="1DA37BDB" w:rsidR="00B81B38" w:rsidRPr="00832993" w:rsidRDefault="00B81B38" w:rsidP="00B81B38">
      <w:pPr>
        <w:pStyle w:val="NormalWeb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2E220C6" wp14:editId="2855E927">
            <wp:simplePos x="0" y="0"/>
            <wp:positionH relativeFrom="column">
              <wp:posOffset>3905250</wp:posOffset>
            </wp:positionH>
            <wp:positionV relativeFrom="paragraph">
              <wp:posOffset>0</wp:posOffset>
            </wp:positionV>
            <wp:extent cx="2132965" cy="2471872"/>
            <wp:effectExtent l="0" t="0" r="635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965" cy="247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8A465" w14:textId="77777777" w:rsidR="00B81B38" w:rsidRPr="00832993" w:rsidRDefault="00B81B38" w:rsidP="00B81B38">
      <w:pPr>
        <w:pStyle w:val="NormalWeb"/>
      </w:pPr>
      <w:r w:rsidRPr="00832993">
        <w:t> </w:t>
      </w:r>
      <w:r w:rsidRPr="00875930">
        <w:rPr>
          <w:rStyle w:val="Strong"/>
          <w:sz w:val="32"/>
        </w:rPr>
        <w:t>Level I: Recall</w:t>
      </w:r>
    </w:p>
    <w:p w14:paraId="1E7AFE0C" w14:textId="77777777" w:rsidR="009E660A" w:rsidRDefault="00B81B38" w:rsidP="00B81B38">
      <w:pPr>
        <w:pStyle w:val="NormalWeb"/>
        <w:rPr>
          <w:rStyle w:val="Strong"/>
          <w:b w:val="0"/>
        </w:rPr>
      </w:pPr>
      <w:r w:rsidRPr="00832993">
        <w:rPr>
          <w:rStyle w:val="Strong"/>
          <w:b w:val="0"/>
        </w:rPr>
        <w:t xml:space="preserve">The answer is in the text; explicit, fact </w:t>
      </w:r>
    </w:p>
    <w:p w14:paraId="06977602" w14:textId="1BD03B2D" w:rsidR="00B81B38" w:rsidRPr="00832993" w:rsidRDefault="00B81B38" w:rsidP="00B81B38">
      <w:pPr>
        <w:pStyle w:val="NormalWeb"/>
        <w:rPr>
          <w:b/>
        </w:rPr>
      </w:pPr>
      <w:r w:rsidRPr="00832993">
        <w:rPr>
          <w:rStyle w:val="Strong"/>
          <w:b w:val="0"/>
        </w:rPr>
        <w:t>(fully and clearly expressed; leaving nothing implied)</w:t>
      </w:r>
    </w:p>
    <w:p w14:paraId="7B96F0DB" w14:textId="77777777" w:rsidR="00B81B38" w:rsidRPr="00832993" w:rsidRDefault="00B81B38" w:rsidP="009E660A">
      <w:pPr>
        <w:pStyle w:val="NormalWeb"/>
      </w:pPr>
      <w:r w:rsidRPr="00832993">
        <w:rPr>
          <w:rStyle w:val="Strong"/>
        </w:rPr>
        <w:t xml:space="preserve">What were Cinderella's slippers </w:t>
      </w:r>
      <w:proofErr w:type="gramStart"/>
      <w:r w:rsidRPr="00832993">
        <w:rPr>
          <w:rStyle w:val="Strong"/>
        </w:rPr>
        <w:t>made out of</w:t>
      </w:r>
      <w:proofErr w:type="gramEnd"/>
      <w:r w:rsidRPr="00832993">
        <w:rPr>
          <w:rStyle w:val="Strong"/>
        </w:rPr>
        <w:t>?</w:t>
      </w:r>
    </w:p>
    <w:p w14:paraId="68A3025C" w14:textId="77777777" w:rsidR="00B81B38" w:rsidRPr="00832993" w:rsidRDefault="00B81B38" w:rsidP="009E660A">
      <w:pPr>
        <w:pStyle w:val="NormalWeb"/>
      </w:pPr>
      <w:r w:rsidRPr="00832993">
        <w:rPr>
          <w:rStyle w:val="Strong"/>
        </w:rPr>
        <w:t>How did Cinderella get to the ball?</w:t>
      </w:r>
    </w:p>
    <w:p w14:paraId="509E668D" w14:textId="77777777" w:rsidR="00B81B38" w:rsidRDefault="00B81B38" w:rsidP="00B81B38">
      <w:pPr>
        <w:pStyle w:val="NormalWeb"/>
        <w:rPr>
          <w:rStyle w:val="Strong"/>
        </w:rPr>
      </w:pPr>
    </w:p>
    <w:p w14:paraId="67D114F9" w14:textId="77777777" w:rsidR="00B81B38" w:rsidRPr="00875930" w:rsidRDefault="00B81B38" w:rsidP="00B81B38">
      <w:pPr>
        <w:pStyle w:val="NormalWeb"/>
        <w:rPr>
          <w:sz w:val="32"/>
        </w:rPr>
      </w:pPr>
      <w:r w:rsidRPr="00875930">
        <w:rPr>
          <w:rStyle w:val="Strong"/>
          <w:sz w:val="32"/>
        </w:rPr>
        <w:t>Level II: Analysis/Inference</w:t>
      </w:r>
    </w:p>
    <w:p w14:paraId="5B1E87EC" w14:textId="77777777" w:rsidR="00B81B38" w:rsidRPr="00832993" w:rsidRDefault="00B81B38" w:rsidP="00B81B38">
      <w:pPr>
        <w:pStyle w:val="NormalWeb"/>
        <w:rPr>
          <w:b/>
        </w:rPr>
      </w:pPr>
      <w:r w:rsidRPr="00832993">
        <w:rPr>
          <w:rStyle w:val="Strong"/>
          <w:b w:val="0"/>
        </w:rPr>
        <w:t>(The act or process of deriving logical conclusions from premises known or assumed to be true) Implicit or what is implied; analysis, ask how and why, require analysis of the text, reading between the lines, hidden meaning.</w:t>
      </w:r>
      <w:r w:rsidRPr="00832993">
        <w:rPr>
          <w:b/>
        </w:rPr>
        <w:t xml:space="preserve"> </w:t>
      </w:r>
      <w:r w:rsidRPr="00832993">
        <w:rPr>
          <w:rStyle w:val="Strong"/>
          <w:b w:val="0"/>
        </w:rPr>
        <w:t>(understood though not directly expressed)</w:t>
      </w:r>
    </w:p>
    <w:p w14:paraId="3D513F0D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 xml:space="preserve">Why does Cinderella's stepmother care </w:t>
      </w:r>
      <w:proofErr w:type="gramStart"/>
      <w:r w:rsidRPr="00832993">
        <w:rPr>
          <w:rStyle w:val="Strong"/>
        </w:rPr>
        <w:t>whether or not</w:t>
      </w:r>
      <w:proofErr w:type="gramEnd"/>
      <w:r w:rsidRPr="00832993">
        <w:rPr>
          <w:rStyle w:val="Strong"/>
        </w:rPr>
        <w:t xml:space="preserve"> she goes to the ball?</w:t>
      </w:r>
    </w:p>
    <w:p w14:paraId="70ECB926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>Why did everything turn back the way it was except the glass slipper?</w:t>
      </w:r>
    </w:p>
    <w:p w14:paraId="4487E86E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>Why don't the step sisters like Cinderella?</w:t>
      </w:r>
    </w:p>
    <w:p w14:paraId="2CECA718" w14:textId="77777777" w:rsidR="00B81B38" w:rsidRDefault="00B81B38" w:rsidP="00B81B38">
      <w:pPr>
        <w:pStyle w:val="NormalWeb"/>
        <w:rPr>
          <w:rStyle w:val="Strong"/>
        </w:rPr>
      </w:pPr>
    </w:p>
    <w:p w14:paraId="0DD3031D" w14:textId="77777777" w:rsidR="00B81B38" w:rsidRPr="00875930" w:rsidRDefault="00B81B38" w:rsidP="00B81B38">
      <w:pPr>
        <w:pStyle w:val="NormalWeb"/>
        <w:rPr>
          <w:sz w:val="32"/>
        </w:rPr>
      </w:pPr>
      <w:r w:rsidRPr="00875930">
        <w:rPr>
          <w:rStyle w:val="Strong"/>
          <w:sz w:val="32"/>
        </w:rPr>
        <w:t>Level III: Synthesis</w:t>
      </w:r>
    </w:p>
    <w:p w14:paraId="732B1645" w14:textId="77777777" w:rsidR="00B81B38" w:rsidRPr="00832993" w:rsidRDefault="00B81B38" w:rsidP="00B81B38">
      <w:pPr>
        <w:pStyle w:val="NormalWeb"/>
        <w:rPr>
          <w:b/>
        </w:rPr>
      </w:pPr>
      <w:r w:rsidRPr="00832993">
        <w:rPr>
          <w:rStyle w:val="Strong"/>
          <w:b w:val="0"/>
        </w:rPr>
        <w:t>Go beyond the text and inquire into the value, importance and application of the information presented.</w:t>
      </w:r>
    </w:p>
    <w:p w14:paraId="570251BF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>Does a woman's salvation always lie with a man?</w:t>
      </w:r>
    </w:p>
    <w:p w14:paraId="0F06EFD2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>What does it mean to live happily ever after?</w:t>
      </w:r>
    </w:p>
    <w:p w14:paraId="182B0031" w14:textId="77777777" w:rsidR="00B81B38" w:rsidRPr="00832993" w:rsidRDefault="00B81B38" w:rsidP="00B81B38">
      <w:pPr>
        <w:pStyle w:val="NormalWeb"/>
        <w:jc w:val="center"/>
      </w:pPr>
      <w:r w:rsidRPr="00832993">
        <w:rPr>
          <w:rStyle w:val="Strong"/>
        </w:rPr>
        <w:t>Does good always overcome evil?</w:t>
      </w:r>
    </w:p>
    <w:p w14:paraId="3EE283AC" w14:textId="77777777" w:rsidR="00B81B38" w:rsidRDefault="00B81B38" w:rsidP="00B81B38">
      <w:pPr>
        <w:pStyle w:val="ListParagraph"/>
        <w:spacing w:line="360" w:lineRule="auto"/>
        <w:ind w:left="1440"/>
      </w:pPr>
    </w:p>
    <w:sectPr w:rsidR="00B81B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2C65D" w14:textId="77777777" w:rsidR="00B05024" w:rsidRDefault="00B05024" w:rsidP="002558FB">
      <w:pPr>
        <w:spacing w:after="0" w:line="240" w:lineRule="auto"/>
      </w:pPr>
      <w:r>
        <w:separator/>
      </w:r>
    </w:p>
  </w:endnote>
  <w:endnote w:type="continuationSeparator" w:id="0">
    <w:p w14:paraId="57E1303E" w14:textId="77777777" w:rsidR="00B05024" w:rsidRDefault="00B05024" w:rsidP="00255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B24F7" w14:textId="77777777" w:rsidR="00C477A4" w:rsidRDefault="00C477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D1A8B" w14:textId="41954F5C" w:rsidR="00C477A4" w:rsidRPr="00AB0A90" w:rsidRDefault="00AB0A90">
    <w:pPr>
      <w:pStyle w:val="Footer"/>
      <w:rPr>
        <w:lang w:val="es-MX"/>
      </w:rPr>
    </w:pPr>
    <w:r>
      <w:rPr>
        <w:noProof/>
        <w:lang w:val="es-MX"/>
      </w:rPr>
      <w:drawing>
        <wp:anchor distT="0" distB="0" distL="114300" distR="114300" simplePos="0" relativeHeight="251659264" behindDoc="1" locked="0" layoutInCell="1" allowOverlap="1" wp14:anchorId="1E270EF0" wp14:editId="04614136">
          <wp:simplePos x="0" y="0"/>
          <wp:positionH relativeFrom="column">
            <wp:posOffset>4381500</wp:posOffset>
          </wp:positionH>
          <wp:positionV relativeFrom="paragraph">
            <wp:posOffset>-67310</wp:posOffset>
          </wp:positionV>
          <wp:extent cx="254000" cy="252730"/>
          <wp:effectExtent l="0" t="0" r="0" b="0"/>
          <wp:wrapTight wrapText="bothSides">
            <wp:wrapPolygon edited="0">
              <wp:start x="0" y="0"/>
              <wp:lineTo x="0" y="19538"/>
              <wp:lineTo x="19440" y="19538"/>
              <wp:lineTo x="19440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h?u=http%3a%2f%2fimg4.wikia.nocookie.net%2f__cb20130329090125%2fwarframe%2fimages%2f1%2f1a%2fTwitter_logo.png&amp;ehk=adasP31Ba5GHIEEqbgd6tQ&amp;r=0&amp;pid=OfficeInser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837473B0-CC2E-450A-ABE3-18F120FF3D39}">
                        <a1611:picAttrSrcUrl xmlns:a1611="http://schemas.microsoft.com/office/drawing/2016/11/main" r:i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00" cy="252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77A4">
      <w:rPr>
        <w:noProof/>
      </w:rPr>
      <w:drawing>
        <wp:anchor distT="0" distB="0" distL="114300" distR="114300" simplePos="0" relativeHeight="251658240" behindDoc="1" locked="0" layoutInCell="1" allowOverlap="1" wp14:anchorId="4950A3D7" wp14:editId="51D359AC">
          <wp:simplePos x="0" y="0"/>
          <wp:positionH relativeFrom="column">
            <wp:posOffset>1885950</wp:posOffset>
          </wp:positionH>
          <wp:positionV relativeFrom="paragraph">
            <wp:posOffset>-102235</wp:posOffset>
          </wp:positionV>
          <wp:extent cx="355600" cy="355600"/>
          <wp:effectExtent l="0" t="0" r="6350" b="0"/>
          <wp:wrapTight wrapText="bothSides">
            <wp:wrapPolygon edited="0">
              <wp:start x="0" y="1157"/>
              <wp:lineTo x="0" y="19671"/>
              <wp:lineTo x="20829" y="19671"/>
              <wp:lineTo x="20829" y="1157"/>
              <wp:lineTo x="0" y="1157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h?u=https%3a%2f%2fopenclipart.org%2fimage%2f2400px%2fsvg_to_png%2f197910%2fmono-mail-generic.png&amp;ehk=AdWKZTe4px6eK6fBWl1v6g&amp;r=0&amp;pid=OfficeInsert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60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477A4" w:rsidRPr="00AB0A90">
      <w:rPr>
        <w:lang w:val="es-MX"/>
      </w:rPr>
      <w:t>Adalia Aborisade</w:t>
    </w:r>
    <w:r w:rsidR="00C477A4" w:rsidRPr="00AB0A90">
      <w:rPr>
        <w:lang w:val="es-MX"/>
      </w:rPr>
      <w:tab/>
      <w:t>Adalia328@gmail.com</w:t>
    </w:r>
    <w:r w:rsidR="002314C0">
      <w:rPr>
        <w:lang w:val="es-MX"/>
      </w:rPr>
      <w:t xml:space="preserve"> @</w:t>
    </w:r>
    <w:r>
      <w:rPr>
        <w:lang w:val="es-MX"/>
      </w:rPr>
      <w:t>Adalia</w:t>
    </w:r>
    <w:r w:rsidR="002314C0">
      <w:rPr>
        <w:lang w:val="es-MX"/>
      </w:rPr>
      <w:t>328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AF6D04" w14:textId="77777777" w:rsidR="00C477A4" w:rsidRDefault="00C477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7602F" w14:textId="77777777" w:rsidR="00B05024" w:rsidRDefault="00B05024" w:rsidP="002558FB">
      <w:pPr>
        <w:spacing w:after="0" w:line="240" w:lineRule="auto"/>
      </w:pPr>
      <w:r>
        <w:separator/>
      </w:r>
    </w:p>
  </w:footnote>
  <w:footnote w:type="continuationSeparator" w:id="0">
    <w:p w14:paraId="790BEB2B" w14:textId="77777777" w:rsidR="00B05024" w:rsidRDefault="00B05024" w:rsidP="00255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7C78E" w14:textId="77777777" w:rsidR="00C477A4" w:rsidRDefault="00C477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37D6D" w14:textId="77777777" w:rsidR="00667BB7" w:rsidRPr="002558FB" w:rsidRDefault="00667BB7" w:rsidP="002558FB">
    <w:pPr>
      <w:pStyle w:val="Header"/>
      <w:jc w:val="center"/>
      <w:rPr>
        <w:b/>
        <w:sz w:val="28"/>
      </w:rPr>
    </w:pPr>
    <w:r w:rsidRPr="002558FB">
      <w:rPr>
        <w:b/>
        <w:sz w:val="28"/>
      </w:rPr>
      <w:t>Three Levels of Questions as a Unit Review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E879C" w14:textId="77777777" w:rsidR="00C477A4" w:rsidRDefault="00C477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5169EE"/>
    <w:multiLevelType w:val="hybridMultilevel"/>
    <w:tmpl w:val="0980C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00488"/>
    <w:multiLevelType w:val="hybridMultilevel"/>
    <w:tmpl w:val="D2943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2B1"/>
    <w:rsid w:val="000306C4"/>
    <w:rsid w:val="00060D2B"/>
    <w:rsid w:val="000763DB"/>
    <w:rsid w:val="001A1421"/>
    <w:rsid w:val="001D7438"/>
    <w:rsid w:val="002314C0"/>
    <w:rsid w:val="002558FB"/>
    <w:rsid w:val="002F736C"/>
    <w:rsid w:val="00355326"/>
    <w:rsid w:val="00415D47"/>
    <w:rsid w:val="004A005A"/>
    <w:rsid w:val="004B28CD"/>
    <w:rsid w:val="004C3F2D"/>
    <w:rsid w:val="005765EC"/>
    <w:rsid w:val="00615818"/>
    <w:rsid w:val="00667BB7"/>
    <w:rsid w:val="006F139B"/>
    <w:rsid w:val="00701472"/>
    <w:rsid w:val="007175A9"/>
    <w:rsid w:val="008B7F8F"/>
    <w:rsid w:val="008F2A4C"/>
    <w:rsid w:val="009059CA"/>
    <w:rsid w:val="0091672D"/>
    <w:rsid w:val="00983257"/>
    <w:rsid w:val="009E660A"/>
    <w:rsid w:val="00AB0A90"/>
    <w:rsid w:val="00B0488B"/>
    <w:rsid w:val="00B05024"/>
    <w:rsid w:val="00B35F6A"/>
    <w:rsid w:val="00B61864"/>
    <w:rsid w:val="00B81B38"/>
    <w:rsid w:val="00BB2959"/>
    <w:rsid w:val="00BE12B1"/>
    <w:rsid w:val="00C37C26"/>
    <w:rsid w:val="00C477A4"/>
    <w:rsid w:val="00CA5769"/>
    <w:rsid w:val="00D254E0"/>
    <w:rsid w:val="00E53F5E"/>
    <w:rsid w:val="00EC3788"/>
    <w:rsid w:val="00EF78A3"/>
    <w:rsid w:val="00F7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36294"/>
  <w15:chartTrackingRefBased/>
  <w15:docId w15:val="{1E631A4E-D75E-4CFF-9D53-849B63D1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2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5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8FB"/>
  </w:style>
  <w:style w:type="paragraph" w:styleId="Footer">
    <w:name w:val="footer"/>
    <w:basedOn w:val="Normal"/>
    <w:link w:val="FooterChar"/>
    <w:uiPriority w:val="99"/>
    <w:unhideWhenUsed/>
    <w:rsid w:val="00255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8FB"/>
  </w:style>
  <w:style w:type="paragraph" w:styleId="NormalWeb">
    <w:name w:val="Normal (Web)"/>
    <w:basedOn w:val="Normal"/>
    <w:rsid w:val="00B81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qFormat/>
    <w:rsid w:val="00B81B38"/>
    <w:rPr>
      <w:b/>
      <w:bCs/>
    </w:rPr>
  </w:style>
  <w:style w:type="character" w:styleId="Hyperlink">
    <w:name w:val="Hyperlink"/>
    <w:basedOn w:val="DefaultParagraphFont"/>
    <w:uiPriority w:val="99"/>
    <w:unhideWhenUsed/>
    <w:rsid w:val="00AB0A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0A9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bartg.org/post/95465167892/does-the-brain-have-an-emotion-module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Adalia Aborisade</dc:creator>
  <cp:keywords/>
  <dc:description/>
  <cp:lastModifiedBy>Dixon, Seth</cp:lastModifiedBy>
  <cp:revision>2</cp:revision>
  <dcterms:created xsi:type="dcterms:W3CDTF">2018-06-13T12:57:00Z</dcterms:created>
  <dcterms:modified xsi:type="dcterms:W3CDTF">2018-06-13T12:57:00Z</dcterms:modified>
</cp:coreProperties>
</file>